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CD5" w:rsidRDefault="00DD4316" w:rsidP="00700D23">
      <w:pPr>
        <w:pStyle w:val="40"/>
        <w:shd w:val="clear" w:color="auto" w:fill="auto"/>
        <w:spacing w:line="240" w:lineRule="auto"/>
        <w:rPr>
          <w:rStyle w:val="4105pt"/>
          <w:sz w:val="24"/>
          <w:szCs w:val="24"/>
        </w:rPr>
      </w:pPr>
      <w:r>
        <w:rPr>
          <w:rStyle w:val="4105pt"/>
          <w:sz w:val="24"/>
          <w:szCs w:val="24"/>
        </w:rPr>
        <w:t>ОБРАЗЕЦ ОФОРМЛЕНИЕ СТАТЬИ</w:t>
      </w:r>
    </w:p>
    <w:p w:rsidR="00501CD5" w:rsidRDefault="00DD4316" w:rsidP="00700D23">
      <w:pPr>
        <w:pStyle w:val="40"/>
        <w:shd w:val="clear" w:color="auto" w:fill="auto"/>
        <w:spacing w:line="240" w:lineRule="auto"/>
        <w:rPr>
          <w:rStyle w:val="4105pt"/>
          <w:sz w:val="24"/>
          <w:szCs w:val="24"/>
        </w:rPr>
      </w:pPr>
      <w:r>
        <w:rPr>
          <w:rStyle w:val="4105pt"/>
          <w:sz w:val="24"/>
          <w:szCs w:val="24"/>
        </w:rPr>
        <w:t xml:space="preserve"> </w:t>
      </w:r>
    </w:p>
    <w:p w:rsidR="00501CD5" w:rsidRPr="00306CAA" w:rsidRDefault="003D410C" w:rsidP="00501CD5">
      <w:pPr>
        <w:pStyle w:val="40"/>
        <w:shd w:val="clear" w:color="auto" w:fill="auto"/>
        <w:spacing w:line="360" w:lineRule="auto"/>
        <w:rPr>
          <w:b/>
          <w:color w:val="000000"/>
        </w:rPr>
      </w:pPr>
      <w:r>
        <w:rPr>
          <w:rStyle w:val="4105pt"/>
          <w:sz w:val="22"/>
          <w:szCs w:val="22"/>
        </w:rPr>
        <w:t>Иванов И.И.</w:t>
      </w:r>
      <w:r w:rsidR="00700D23" w:rsidRPr="00501CD5">
        <w:rPr>
          <w:rStyle w:val="4105pt"/>
          <w:sz w:val="22"/>
          <w:szCs w:val="22"/>
        </w:rPr>
        <w:t xml:space="preserve"> </w:t>
      </w:r>
      <w:r w:rsidR="00700D23" w:rsidRPr="00501CD5">
        <w:rPr>
          <w:color w:val="000000"/>
        </w:rPr>
        <w:t xml:space="preserve">студент </w:t>
      </w:r>
      <w:r w:rsidR="00D32F75">
        <w:rPr>
          <w:color w:val="000000"/>
          <w:lang w:val="en-US"/>
        </w:rPr>
        <w:t>III</w:t>
      </w:r>
      <w:r w:rsidR="00700D23" w:rsidRPr="00501CD5">
        <w:rPr>
          <w:color w:val="000000"/>
        </w:rPr>
        <w:t xml:space="preserve"> курса </w:t>
      </w:r>
      <w:r w:rsidR="00D32F75">
        <w:rPr>
          <w:color w:val="000000"/>
        </w:rPr>
        <w:t>института менеджмента и предпринимательства</w:t>
      </w:r>
      <w:r w:rsidR="00700D23" w:rsidRPr="00501CD5">
        <w:rPr>
          <w:color w:val="000000"/>
        </w:rPr>
        <w:t xml:space="preserve"> </w:t>
      </w:r>
      <w:r w:rsidR="00DA0C01">
        <w:rPr>
          <w:color w:val="000000"/>
        </w:rPr>
        <w:t xml:space="preserve"> </w:t>
      </w:r>
    </w:p>
    <w:p w:rsidR="00700D23" w:rsidRPr="00501CD5" w:rsidRDefault="00700D23" w:rsidP="00501CD5">
      <w:pPr>
        <w:pStyle w:val="40"/>
        <w:shd w:val="clear" w:color="auto" w:fill="auto"/>
        <w:spacing w:line="360" w:lineRule="auto"/>
      </w:pPr>
      <w:proofErr w:type="spellStart"/>
      <w:r w:rsidRPr="00501CD5">
        <w:rPr>
          <w:color w:val="000000"/>
        </w:rPr>
        <w:t>СыктГУ</w:t>
      </w:r>
      <w:proofErr w:type="spellEnd"/>
      <w:r w:rsidR="00D32F75">
        <w:rPr>
          <w:color w:val="000000"/>
        </w:rPr>
        <w:t xml:space="preserve"> им</w:t>
      </w:r>
      <w:r w:rsidR="000139C6">
        <w:rPr>
          <w:color w:val="000000"/>
        </w:rPr>
        <w:t>.</w:t>
      </w:r>
      <w:r w:rsidR="00D32F75">
        <w:rPr>
          <w:color w:val="000000"/>
        </w:rPr>
        <w:t xml:space="preserve"> Питирима Сорокина</w:t>
      </w:r>
      <w:r w:rsidRPr="00501CD5">
        <w:rPr>
          <w:color w:val="000000"/>
        </w:rPr>
        <w:t>, 4</w:t>
      </w:r>
      <w:r w:rsidR="00D32F75">
        <w:rPr>
          <w:color w:val="000000"/>
        </w:rPr>
        <w:t>31</w:t>
      </w:r>
      <w:r w:rsidRPr="00501CD5">
        <w:rPr>
          <w:color w:val="000000"/>
        </w:rPr>
        <w:t xml:space="preserve"> группа</w:t>
      </w:r>
    </w:p>
    <w:p w:rsidR="00501CD5" w:rsidRPr="00306CAA" w:rsidRDefault="00501CD5" w:rsidP="00501CD5">
      <w:pPr>
        <w:pStyle w:val="40"/>
        <w:shd w:val="clear" w:color="auto" w:fill="auto"/>
        <w:spacing w:line="360" w:lineRule="auto"/>
        <w:ind w:left="20" w:right="3700"/>
        <w:rPr>
          <w:b/>
        </w:rPr>
      </w:pPr>
      <w:proofErr w:type="gramStart"/>
      <w:r w:rsidRPr="00501CD5">
        <w:rPr>
          <w:color w:val="000000"/>
        </w:rPr>
        <w:t xml:space="preserve">Научный руководитель - </w:t>
      </w:r>
      <w:proofErr w:type="spellStart"/>
      <w:r w:rsidRPr="00501CD5">
        <w:rPr>
          <w:color w:val="000000"/>
        </w:rPr>
        <w:t>А.П.Шихвердиев</w:t>
      </w:r>
      <w:proofErr w:type="spellEnd"/>
      <w:r w:rsidRPr="00501CD5">
        <w:rPr>
          <w:color w:val="000000"/>
        </w:rPr>
        <w:t xml:space="preserve">, д.э.н., профессор, зав. кафедрой </w:t>
      </w:r>
      <w:proofErr w:type="spellStart"/>
      <w:r w:rsidRPr="00501CD5">
        <w:rPr>
          <w:color w:val="000000"/>
        </w:rPr>
        <w:t>ЭТиКУ</w:t>
      </w:r>
      <w:proofErr w:type="spellEnd"/>
      <w:r w:rsidRPr="00501CD5">
        <w:rPr>
          <w:color w:val="000000"/>
        </w:rPr>
        <w:t xml:space="preserve"> </w:t>
      </w:r>
      <w:proofErr w:type="spellStart"/>
      <w:r w:rsidR="00D32F75">
        <w:rPr>
          <w:color w:val="000000"/>
        </w:rPr>
        <w:t>СыктГУ</w:t>
      </w:r>
      <w:proofErr w:type="spellEnd"/>
      <w:r w:rsidR="00D32F75">
        <w:rPr>
          <w:color w:val="000000"/>
        </w:rPr>
        <w:t xml:space="preserve"> им</w:t>
      </w:r>
      <w:r w:rsidR="000139C6">
        <w:rPr>
          <w:color w:val="000000"/>
        </w:rPr>
        <w:t>.</w:t>
      </w:r>
      <w:r w:rsidR="00D32F75">
        <w:rPr>
          <w:color w:val="000000"/>
        </w:rPr>
        <w:t xml:space="preserve"> Питирима Сорокина</w:t>
      </w:r>
      <w:r w:rsidR="00203088">
        <w:rPr>
          <w:color w:val="000000"/>
        </w:rPr>
        <w:t xml:space="preserve"> (Сыктывкар, Россия)</w:t>
      </w:r>
      <w:proofErr w:type="gramEnd"/>
    </w:p>
    <w:p w:rsidR="00501CD5" w:rsidRPr="00501CD5" w:rsidRDefault="00501CD5" w:rsidP="00501CD5">
      <w:pPr>
        <w:pStyle w:val="11"/>
        <w:keepNext/>
        <w:keepLines/>
        <w:shd w:val="clear" w:color="auto" w:fill="auto"/>
        <w:spacing w:before="0" w:after="433"/>
        <w:rPr>
          <w:sz w:val="22"/>
          <w:szCs w:val="22"/>
        </w:rPr>
      </w:pPr>
      <w:bookmarkStart w:id="0" w:name="bookmark0"/>
      <w:r w:rsidRPr="00501CD5">
        <w:rPr>
          <w:color w:val="000000"/>
          <w:sz w:val="22"/>
          <w:szCs w:val="22"/>
        </w:rPr>
        <w:t>О ПОНЯТИЯХ “ХОЛДИНГ”, “ХОЛДИНГОВАЯ КОМПАНИЯ”. ПРАВОВЫЕ ОСНОВЫ ХОЛДИНГОВЫХ ОТНОШЕНИЙ</w:t>
      </w:r>
      <w:bookmarkEnd w:id="0"/>
    </w:p>
    <w:p w:rsidR="00203088" w:rsidRPr="00203088" w:rsidRDefault="00203088" w:rsidP="00203088">
      <w:pPr>
        <w:pStyle w:val="40"/>
        <w:shd w:val="clear" w:color="auto" w:fill="auto"/>
        <w:spacing w:after="516" w:line="312" w:lineRule="exact"/>
        <w:ind w:left="1281" w:right="1259"/>
        <w:contextualSpacing/>
        <w:jc w:val="both"/>
        <w:rPr>
          <w:b/>
          <w:color w:val="000000"/>
        </w:rPr>
      </w:pPr>
      <w:r w:rsidRPr="00203088">
        <w:rPr>
          <w:b/>
          <w:color w:val="000000"/>
        </w:rPr>
        <w:t>Аннотация:</w:t>
      </w:r>
    </w:p>
    <w:p w:rsidR="00501CD5" w:rsidRPr="00501CD5" w:rsidRDefault="00501CD5" w:rsidP="00203088">
      <w:pPr>
        <w:pStyle w:val="40"/>
        <w:shd w:val="clear" w:color="auto" w:fill="auto"/>
        <w:spacing w:after="516" w:line="312" w:lineRule="exact"/>
        <w:ind w:left="1281" w:right="1259"/>
        <w:contextualSpacing/>
        <w:jc w:val="both"/>
      </w:pPr>
      <w:r w:rsidRPr="00501CD5">
        <w:rPr>
          <w:color w:val="000000"/>
        </w:rPr>
        <w:t>В статье рассматриваются различные подходы к определению понятый «холдинг», «холдинговая компания» в научной литературе. Анализируются отношения зависимости, контроля и ответственности в объединениях предприятий с учетом норм законодательства РФ. Предлагаются уточненные понятия «холдинг», «холдинговая компания».</w:t>
      </w:r>
    </w:p>
    <w:p w:rsidR="00501CD5" w:rsidRPr="00203088" w:rsidRDefault="00501CD5" w:rsidP="00501CD5">
      <w:pPr>
        <w:pStyle w:val="11"/>
        <w:keepNext/>
        <w:keepLines/>
        <w:shd w:val="clear" w:color="auto" w:fill="auto"/>
        <w:spacing w:before="0" w:after="518" w:line="418" w:lineRule="exact"/>
        <w:ind w:left="20" w:right="20"/>
        <w:jc w:val="both"/>
        <w:rPr>
          <w:b w:val="0"/>
          <w:sz w:val="22"/>
          <w:szCs w:val="22"/>
        </w:rPr>
      </w:pPr>
      <w:bookmarkStart w:id="1" w:name="bookmark1"/>
      <w:r w:rsidRPr="00501CD5">
        <w:rPr>
          <w:color w:val="000000"/>
          <w:sz w:val="22"/>
          <w:szCs w:val="22"/>
        </w:rPr>
        <w:t xml:space="preserve">Ключевые слова: </w:t>
      </w:r>
      <w:r w:rsidRPr="00203088">
        <w:rPr>
          <w:b w:val="0"/>
          <w:color w:val="000000"/>
          <w:sz w:val="22"/>
          <w:szCs w:val="22"/>
        </w:rPr>
        <w:t>холдинг, холдинговая компания, головная компания, дочернее общество, зависимое общество, холдинговые отношения.</w:t>
      </w:r>
      <w:bookmarkEnd w:id="1"/>
    </w:p>
    <w:p w:rsidR="00AB2042" w:rsidRPr="00501CD5" w:rsidRDefault="00501CD5" w:rsidP="00AB2042">
      <w:pPr>
        <w:pStyle w:val="50"/>
        <w:shd w:val="clear" w:color="auto" w:fill="auto"/>
        <w:spacing w:before="0" w:after="546" w:line="220" w:lineRule="exact"/>
        <w:ind w:left="720"/>
      </w:pPr>
      <w:r w:rsidRPr="00501CD5">
        <w:rPr>
          <w:color w:val="000000"/>
        </w:rPr>
        <w:t>Те</w:t>
      </w:r>
      <w:proofErr w:type="gramStart"/>
      <w:r w:rsidRPr="00501CD5">
        <w:rPr>
          <w:color w:val="000000"/>
        </w:rPr>
        <w:t>кст</w:t>
      </w:r>
      <w:r w:rsidR="00AB2042">
        <w:rPr>
          <w:color w:val="000000"/>
        </w:rPr>
        <w:t xml:space="preserve"> </w:t>
      </w:r>
      <w:r w:rsidRPr="00501CD5">
        <w:rPr>
          <w:color w:val="000000"/>
        </w:rPr>
        <w:t xml:space="preserve"> ст</w:t>
      </w:r>
      <w:proofErr w:type="gramEnd"/>
      <w:r w:rsidRPr="00501CD5">
        <w:rPr>
          <w:color w:val="000000"/>
        </w:rPr>
        <w:t>атьи.</w:t>
      </w:r>
      <w:r w:rsidR="00AB2042">
        <w:rPr>
          <w:color w:val="000000"/>
        </w:rPr>
        <w:t xml:space="preserve"> </w:t>
      </w:r>
    </w:p>
    <w:p w:rsidR="00501CD5" w:rsidRPr="00501CD5" w:rsidRDefault="00501CD5" w:rsidP="00501CD5">
      <w:pPr>
        <w:pStyle w:val="11"/>
        <w:keepNext/>
        <w:keepLines/>
        <w:shd w:val="clear" w:color="auto" w:fill="auto"/>
        <w:spacing w:before="0" w:after="0" w:line="210" w:lineRule="exact"/>
        <w:rPr>
          <w:sz w:val="22"/>
          <w:szCs w:val="22"/>
        </w:rPr>
      </w:pPr>
      <w:bookmarkStart w:id="2" w:name="bookmark2"/>
      <w:r w:rsidRPr="00501CD5">
        <w:rPr>
          <w:color w:val="000000"/>
          <w:sz w:val="22"/>
          <w:szCs w:val="22"/>
        </w:rPr>
        <w:t>Список литературы</w:t>
      </w:r>
      <w:bookmarkEnd w:id="2"/>
    </w:p>
    <w:p w:rsidR="00501CD5" w:rsidRPr="00501CD5" w:rsidRDefault="00501CD5" w:rsidP="00501CD5">
      <w:pPr>
        <w:pStyle w:val="50"/>
        <w:numPr>
          <w:ilvl w:val="0"/>
          <w:numId w:val="1"/>
        </w:numPr>
        <w:shd w:val="clear" w:color="auto" w:fill="auto"/>
        <w:tabs>
          <w:tab w:val="left" w:pos="1084"/>
        </w:tabs>
        <w:spacing w:before="0" w:after="0" w:line="418" w:lineRule="exact"/>
        <w:ind w:left="20" w:right="20" w:firstLine="700"/>
        <w:jc w:val="left"/>
      </w:pPr>
      <w:r w:rsidRPr="00501CD5">
        <w:rPr>
          <w:color w:val="000000"/>
        </w:rPr>
        <w:t>Об акционерных обществах: федеральный закон: [от 26 декабря 1995 г. № 208- ФЗ</w:t>
      </w:r>
      <w:proofErr w:type="gramStart"/>
      <w:r w:rsidRPr="00501CD5">
        <w:rPr>
          <w:color w:val="000000"/>
        </w:rPr>
        <w:t xml:space="preserve"> ]</w:t>
      </w:r>
      <w:proofErr w:type="gramEnd"/>
      <w:r w:rsidRPr="00501CD5">
        <w:rPr>
          <w:color w:val="000000"/>
        </w:rPr>
        <w:t>// [Электронный ресурс] СПС Консультант Плюс.</w:t>
      </w:r>
    </w:p>
    <w:p w:rsidR="00501CD5" w:rsidRPr="00501CD5" w:rsidRDefault="00501CD5" w:rsidP="00501CD5">
      <w:pPr>
        <w:pStyle w:val="50"/>
        <w:numPr>
          <w:ilvl w:val="0"/>
          <w:numId w:val="1"/>
        </w:numPr>
        <w:shd w:val="clear" w:color="auto" w:fill="auto"/>
        <w:tabs>
          <w:tab w:val="left" w:pos="1084"/>
        </w:tabs>
        <w:spacing w:before="0" w:after="0" w:line="418" w:lineRule="exact"/>
        <w:ind w:left="20" w:right="20" w:firstLine="700"/>
        <w:jc w:val="left"/>
      </w:pPr>
      <w:r w:rsidRPr="00501CD5">
        <w:rPr>
          <w:color w:val="000000"/>
        </w:rPr>
        <w:t>Лаптев В.В. Холдинг как субъект предпринимательского права // Юридический мир. - 2002. - № 4. - С.15-16.</w:t>
      </w:r>
    </w:p>
    <w:p w:rsidR="00501CD5" w:rsidRPr="00501CD5" w:rsidRDefault="00501CD5" w:rsidP="00501CD5">
      <w:pPr>
        <w:pStyle w:val="50"/>
        <w:numPr>
          <w:ilvl w:val="0"/>
          <w:numId w:val="1"/>
        </w:numPr>
        <w:shd w:val="clear" w:color="auto" w:fill="auto"/>
        <w:tabs>
          <w:tab w:val="left" w:pos="1084"/>
          <w:tab w:val="right" w:pos="9326"/>
        </w:tabs>
        <w:spacing w:before="0" w:after="0" w:line="422" w:lineRule="exact"/>
        <w:ind w:left="20" w:firstLine="700"/>
      </w:pPr>
      <w:r w:rsidRPr="00501CD5">
        <w:rPr>
          <w:color w:val="000000"/>
        </w:rPr>
        <w:t>Шиткина И.С. Предпринимательские объединения: Учебно-практическое</w:t>
      </w:r>
      <w:r w:rsidRPr="00501CD5">
        <w:t xml:space="preserve"> </w:t>
      </w:r>
      <w:r w:rsidRPr="00501CD5">
        <w:rPr>
          <w:color w:val="000000"/>
        </w:rPr>
        <w:t>пособие. - М.: Дело, 2001. - С.75.</w:t>
      </w:r>
    </w:p>
    <w:p w:rsidR="00203088" w:rsidRDefault="00203088" w:rsidP="00501CD5">
      <w:pPr>
        <w:pStyle w:val="50"/>
        <w:shd w:val="clear" w:color="auto" w:fill="auto"/>
        <w:spacing w:before="0" w:after="0" w:line="408" w:lineRule="exact"/>
        <w:ind w:left="20" w:right="20" w:firstLine="3340"/>
        <w:jc w:val="left"/>
        <w:rPr>
          <w:rStyle w:val="5105pt"/>
          <w:sz w:val="22"/>
          <w:szCs w:val="22"/>
        </w:rPr>
      </w:pPr>
    </w:p>
    <w:p w:rsidR="00501CD5" w:rsidRPr="00501CD5" w:rsidRDefault="00501CD5" w:rsidP="00501CD5">
      <w:pPr>
        <w:pStyle w:val="50"/>
        <w:shd w:val="clear" w:color="auto" w:fill="auto"/>
        <w:spacing w:before="0" w:after="0" w:line="408" w:lineRule="exact"/>
        <w:ind w:left="20" w:right="20" w:firstLine="3340"/>
        <w:jc w:val="left"/>
        <w:rPr>
          <w:rStyle w:val="5105pt"/>
          <w:sz w:val="22"/>
          <w:szCs w:val="22"/>
        </w:rPr>
      </w:pPr>
      <w:r w:rsidRPr="00501CD5">
        <w:rPr>
          <w:rStyle w:val="5105pt"/>
          <w:sz w:val="22"/>
          <w:szCs w:val="22"/>
        </w:rPr>
        <w:t xml:space="preserve">Информация об авторах </w:t>
      </w:r>
    </w:p>
    <w:p w:rsidR="00700D23" w:rsidRPr="00203088" w:rsidRDefault="003D410C" w:rsidP="003D410C">
      <w:pPr>
        <w:pStyle w:val="50"/>
        <w:shd w:val="clear" w:color="auto" w:fill="auto"/>
        <w:spacing w:before="0" w:after="0" w:line="408" w:lineRule="exact"/>
        <w:ind w:left="20" w:right="20" w:hanging="20"/>
        <w:rPr>
          <w:b/>
          <w:lang w:val="en-US"/>
        </w:rPr>
      </w:pPr>
      <w:r>
        <w:rPr>
          <w:rStyle w:val="5105pt"/>
          <w:sz w:val="22"/>
          <w:szCs w:val="22"/>
        </w:rPr>
        <w:t>Иванов И.И.</w:t>
      </w:r>
      <w:r w:rsidR="00501CD5" w:rsidRPr="00501CD5">
        <w:rPr>
          <w:color w:val="000000"/>
        </w:rPr>
        <w:t xml:space="preserve"> </w:t>
      </w:r>
      <w:r w:rsidR="00501CD5" w:rsidRPr="008A07B1">
        <w:rPr>
          <w:b/>
          <w:color w:val="000000"/>
        </w:rPr>
        <w:t xml:space="preserve">- ГОУ ВПО «Сыктывкарский государственный университет», аспирант кафедры экономической теории и корпоративного управления, г. Сыктывкар, ул. </w:t>
      </w:r>
      <w:proofErr w:type="spellStart"/>
      <w:r w:rsidR="00501CD5" w:rsidRPr="008A07B1">
        <w:rPr>
          <w:b/>
          <w:color w:val="000000"/>
        </w:rPr>
        <w:t>Старовского</w:t>
      </w:r>
      <w:proofErr w:type="spellEnd"/>
      <w:r w:rsidR="00501CD5" w:rsidRPr="008A07B1">
        <w:rPr>
          <w:b/>
          <w:color w:val="000000"/>
        </w:rPr>
        <w:t xml:space="preserve">, 55; тел.(8212) 43-48-49, моб. тел. 89505675555, </w:t>
      </w:r>
      <w:r w:rsidR="00203088">
        <w:rPr>
          <w:b/>
          <w:color w:val="000000"/>
        </w:rPr>
        <w:t xml:space="preserve"> </w:t>
      </w:r>
      <w:r w:rsidR="00203088">
        <w:rPr>
          <w:b/>
          <w:color w:val="000000"/>
          <w:lang w:val="en-US"/>
        </w:rPr>
        <w:t>e-mail:</w:t>
      </w:r>
      <w:r w:rsidR="00501CD5" w:rsidRPr="008A07B1">
        <w:rPr>
          <w:b/>
          <w:color w:val="000000"/>
        </w:rPr>
        <w:t xml:space="preserve"> </w:t>
      </w:r>
      <w:hyperlink r:id="rId6" w:history="1">
        <w:r w:rsidR="00203088" w:rsidRPr="002F53B6">
          <w:rPr>
            <w:rStyle w:val="a4"/>
            <w:b/>
            <w:lang w:val="en-US"/>
          </w:rPr>
          <w:t>adres@mail.ru</w:t>
        </w:r>
      </w:hyperlink>
      <w:r w:rsidR="00203088">
        <w:rPr>
          <w:b/>
          <w:lang w:val="en-US"/>
        </w:rPr>
        <w:t xml:space="preserve"> </w:t>
      </w:r>
      <w:bookmarkStart w:id="3" w:name="_GoBack"/>
      <w:bookmarkEnd w:id="3"/>
    </w:p>
    <w:sectPr w:rsidR="00700D23" w:rsidRPr="00203088" w:rsidSect="004D0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855BF"/>
    <w:multiLevelType w:val="multilevel"/>
    <w:tmpl w:val="6F36F0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D23"/>
    <w:rsid w:val="000139C6"/>
    <w:rsid w:val="00051909"/>
    <w:rsid w:val="0007206F"/>
    <w:rsid w:val="000D7284"/>
    <w:rsid w:val="001072FC"/>
    <w:rsid w:val="00153599"/>
    <w:rsid w:val="00157852"/>
    <w:rsid w:val="00185C55"/>
    <w:rsid w:val="00203088"/>
    <w:rsid w:val="002E57A0"/>
    <w:rsid w:val="00306CAA"/>
    <w:rsid w:val="00351EBF"/>
    <w:rsid w:val="003D410C"/>
    <w:rsid w:val="004B0C79"/>
    <w:rsid w:val="004D095F"/>
    <w:rsid w:val="00501CD5"/>
    <w:rsid w:val="00512AA2"/>
    <w:rsid w:val="005C5F1B"/>
    <w:rsid w:val="00700D23"/>
    <w:rsid w:val="00777E08"/>
    <w:rsid w:val="00785E83"/>
    <w:rsid w:val="008048C1"/>
    <w:rsid w:val="00825F9C"/>
    <w:rsid w:val="008A07B1"/>
    <w:rsid w:val="009012A8"/>
    <w:rsid w:val="00935FC6"/>
    <w:rsid w:val="00A91107"/>
    <w:rsid w:val="00AB2042"/>
    <w:rsid w:val="00AE4734"/>
    <w:rsid w:val="00BF0B5F"/>
    <w:rsid w:val="00C040B3"/>
    <w:rsid w:val="00C14C11"/>
    <w:rsid w:val="00C63CA9"/>
    <w:rsid w:val="00D32F75"/>
    <w:rsid w:val="00D37A0D"/>
    <w:rsid w:val="00DA0C01"/>
    <w:rsid w:val="00DB7B0B"/>
    <w:rsid w:val="00DD4316"/>
    <w:rsid w:val="00E544B1"/>
    <w:rsid w:val="00F945E7"/>
    <w:rsid w:val="00FB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rsid w:val="00700D2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6">
    <w:name w:val="Основной текст6"/>
    <w:basedOn w:val="a"/>
    <w:link w:val="a3"/>
    <w:rsid w:val="00700D23"/>
    <w:pPr>
      <w:widowControl w:val="0"/>
      <w:shd w:val="clear" w:color="auto" w:fill="FFFFFF"/>
      <w:spacing w:after="540" w:line="259" w:lineRule="exact"/>
      <w:ind w:hanging="440"/>
      <w:jc w:val="center"/>
    </w:pPr>
    <w:rPr>
      <w:rFonts w:ascii="Times New Roman" w:eastAsia="Times New Roman" w:hAnsi="Times New Roman" w:cs="Times New Roman"/>
      <w:sz w:val="21"/>
      <w:szCs w:val="21"/>
    </w:rPr>
  </w:style>
  <w:style w:type="character" w:styleId="a4">
    <w:name w:val="Hyperlink"/>
    <w:basedOn w:val="a0"/>
    <w:rsid w:val="00700D23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700D23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1">
    <w:name w:val="Основной текст (2) + Не полужирный"/>
    <w:basedOn w:val="2"/>
    <w:rsid w:val="00700D2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">
    <w:name w:val="Основной текст1"/>
    <w:basedOn w:val="a3"/>
    <w:rsid w:val="00700D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en-US"/>
    </w:rPr>
  </w:style>
  <w:style w:type="character" w:customStyle="1" w:styleId="-1pt">
    <w:name w:val="Основной текст + Полужирный;Курсив;Интервал -1 pt"/>
    <w:basedOn w:val="a3"/>
    <w:rsid w:val="00700D2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22">
    <w:name w:val="Основной текст2"/>
    <w:basedOn w:val="a"/>
    <w:rsid w:val="00700D23"/>
    <w:pPr>
      <w:widowControl w:val="0"/>
      <w:shd w:val="clear" w:color="auto" w:fill="FFFFFF"/>
      <w:spacing w:after="0" w:line="259" w:lineRule="exact"/>
      <w:jc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20">
    <w:name w:val="Основной текст (2)"/>
    <w:basedOn w:val="a"/>
    <w:link w:val="2"/>
    <w:rsid w:val="00700D23"/>
    <w:pPr>
      <w:widowControl w:val="0"/>
      <w:shd w:val="clear" w:color="auto" w:fill="FFFFFF"/>
      <w:spacing w:after="0" w:line="259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3">
    <w:name w:val="Основной текст (3)_"/>
    <w:basedOn w:val="a0"/>
    <w:link w:val="30"/>
    <w:rsid w:val="00700D2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700D2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5">
    <w:name w:val="Основной текст + Полужирный;Курсив"/>
    <w:basedOn w:val="a3"/>
    <w:rsid w:val="00700D2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a6">
    <w:name w:val="Основной текст + Полужирный"/>
    <w:basedOn w:val="a3"/>
    <w:rsid w:val="00700D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4">
    <w:name w:val="Основной текст (4)_"/>
    <w:basedOn w:val="a0"/>
    <w:link w:val="40"/>
    <w:rsid w:val="00700D23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4105pt">
    <w:name w:val="Основной текст (4) + 10;5 pt;Полужирный;Не курсив"/>
    <w:basedOn w:val="4"/>
    <w:rsid w:val="00700D2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30">
    <w:name w:val="Основной текст (3)"/>
    <w:basedOn w:val="a"/>
    <w:link w:val="3"/>
    <w:rsid w:val="00700D23"/>
    <w:pPr>
      <w:widowControl w:val="0"/>
      <w:shd w:val="clear" w:color="auto" w:fill="FFFFFF"/>
      <w:spacing w:before="300" w:after="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700D23"/>
    <w:pPr>
      <w:widowControl w:val="0"/>
      <w:shd w:val="clear" w:color="auto" w:fill="FFFFFF"/>
      <w:spacing w:after="0" w:line="408" w:lineRule="exact"/>
    </w:pPr>
    <w:rPr>
      <w:rFonts w:ascii="Times New Roman" w:eastAsia="Times New Roman" w:hAnsi="Times New Roman" w:cs="Times New Roman"/>
      <w:i/>
      <w:iCs/>
    </w:rPr>
  </w:style>
  <w:style w:type="character" w:customStyle="1" w:styleId="10">
    <w:name w:val="Заголовок №1_"/>
    <w:basedOn w:val="a0"/>
    <w:link w:val="11"/>
    <w:rsid w:val="00501CD5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501CD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105pt">
    <w:name w:val="Основной текст (5) + 10;5 pt;Полужирный"/>
    <w:basedOn w:val="5"/>
    <w:rsid w:val="00501CD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5105pt0">
    <w:name w:val="Основной текст (5) + 10;5 pt"/>
    <w:basedOn w:val="5"/>
    <w:rsid w:val="00501CD5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en-US"/>
    </w:rPr>
  </w:style>
  <w:style w:type="paragraph" w:customStyle="1" w:styleId="11">
    <w:name w:val="Заголовок №1"/>
    <w:basedOn w:val="a"/>
    <w:link w:val="10"/>
    <w:rsid w:val="00501CD5"/>
    <w:pPr>
      <w:widowControl w:val="0"/>
      <w:shd w:val="clear" w:color="auto" w:fill="FFFFFF"/>
      <w:spacing w:before="360" w:after="360" w:line="403" w:lineRule="exact"/>
      <w:jc w:val="center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50">
    <w:name w:val="Основной текст (5)"/>
    <w:basedOn w:val="a"/>
    <w:link w:val="5"/>
    <w:rsid w:val="00501CD5"/>
    <w:pPr>
      <w:widowControl w:val="0"/>
      <w:shd w:val="clear" w:color="auto" w:fill="FFFFFF"/>
      <w:spacing w:before="360" w:after="600" w:line="0" w:lineRule="atLeast"/>
      <w:jc w:val="both"/>
    </w:pPr>
    <w:rPr>
      <w:rFonts w:ascii="Times New Roman" w:eastAsia="Times New Roman" w:hAnsi="Times New Roman" w:cs="Times New Roman"/>
    </w:rPr>
  </w:style>
  <w:style w:type="character" w:styleId="a7">
    <w:name w:val="FollowedHyperlink"/>
    <w:basedOn w:val="a0"/>
    <w:uiPriority w:val="99"/>
    <w:semiHidden/>
    <w:unhideWhenUsed/>
    <w:rsid w:val="00FB0019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D41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rsid w:val="00700D2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6">
    <w:name w:val="Основной текст6"/>
    <w:basedOn w:val="a"/>
    <w:link w:val="a3"/>
    <w:rsid w:val="00700D23"/>
    <w:pPr>
      <w:widowControl w:val="0"/>
      <w:shd w:val="clear" w:color="auto" w:fill="FFFFFF"/>
      <w:spacing w:after="540" w:line="259" w:lineRule="exact"/>
      <w:ind w:hanging="440"/>
      <w:jc w:val="center"/>
    </w:pPr>
    <w:rPr>
      <w:rFonts w:ascii="Times New Roman" w:eastAsia="Times New Roman" w:hAnsi="Times New Roman" w:cs="Times New Roman"/>
      <w:sz w:val="21"/>
      <w:szCs w:val="21"/>
    </w:rPr>
  </w:style>
  <w:style w:type="character" w:styleId="a4">
    <w:name w:val="Hyperlink"/>
    <w:basedOn w:val="a0"/>
    <w:rsid w:val="00700D23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700D23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1">
    <w:name w:val="Основной текст (2) + Не полужирный"/>
    <w:basedOn w:val="2"/>
    <w:rsid w:val="00700D2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">
    <w:name w:val="Основной текст1"/>
    <w:basedOn w:val="a3"/>
    <w:rsid w:val="00700D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en-US"/>
    </w:rPr>
  </w:style>
  <w:style w:type="character" w:customStyle="1" w:styleId="-1pt">
    <w:name w:val="Основной текст + Полужирный;Курсив;Интервал -1 pt"/>
    <w:basedOn w:val="a3"/>
    <w:rsid w:val="00700D2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22">
    <w:name w:val="Основной текст2"/>
    <w:basedOn w:val="a"/>
    <w:rsid w:val="00700D23"/>
    <w:pPr>
      <w:widowControl w:val="0"/>
      <w:shd w:val="clear" w:color="auto" w:fill="FFFFFF"/>
      <w:spacing w:after="0" w:line="259" w:lineRule="exact"/>
      <w:jc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20">
    <w:name w:val="Основной текст (2)"/>
    <w:basedOn w:val="a"/>
    <w:link w:val="2"/>
    <w:rsid w:val="00700D23"/>
    <w:pPr>
      <w:widowControl w:val="0"/>
      <w:shd w:val="clear" w:color="auto" w:fill="FFFFFF"/>
      <w:spacing w:after="0" w:line="259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3">
    <w:name w:val="Основной текст (3)_"/>
    <w:basedOn w:val="a0"/>
    <w:link w:val="30"/>
    <w:rsid w:val="00700D2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700D2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5">
    <w:name w:val="Основной текст + Полужирный;Курсив"/>
    <w:basedOn w:val="a3"/>
    <w:rsid w:val="00700D2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a6">
    <w:name w:val="Основной текст + Полужирный"/>
    <w:basedOn w:val="a3"/>
    <w:rsid w:val="00700D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4">
    <w:name w:val="Основной текст (4)_"/>
    <w:basedOn w:val="a0"/>
    <w:link w:val="40"/>
    <w:rsid w:val="00700D23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4105pt">
    <w:name w:val="Основной текст (4) + 10;5 pt;Полужирный;Не курсив"/>
    <w:basedOn w:val="4"/>
    <w:rsid w:val="00700D2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30">
    <w:name w:val="Основной текст (3)"/>
    <w:basedOn w:val="a"/>
    <w:link w:val="3"/>
    <w:rsid w:val="00700D23"/>
    <w:pPr>
      <w:widowControl w:val="0"/>
      <w:shd w:val="clear" w:color="auto" w:fill="FFFFFF"/>
      <w:spacing w:before="300" w:after="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700D23"/>
    <w:pPr>
      <w:widowControl w:val="0"/>
      <w:shd w:val="clear" w:color="auto" w:fill="FFFFFF"/>
      <w:spacing w:after="0" w:line="408" w:lineRule="exact"/>
    </w:pPr>
    <w:rPr>
      <w:rFonts w:ascii="Times New Roman" w:eastAsia="Times New Roman" w:hAnsi="Times New Roman" w:cs="Times New Roman"/>
      <w:i/>
      <w:iCs/>
    </w:rPr>
  </w:style>
  <w:style w:type="character" w:customStyle="1" w:styleId="10">
    <w:name w:val="Заголовок №1_"/>
    <w:basedOn w:val="a0"/>
    <w:link w:val="11"/>
    <w:rsid w:val="00501CD5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501CD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105pt">
    <w:name w:val="Основной текст (5) + 10;5 pt;Полужирный"/>
    <w:basedOn w:val="5"/>
    <w:rsid w:val="00501CD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5105pt0">
    <w:name w:val="Основной текст (5) + 10;5 pt"/>
    <w:basedOn w:val="5"/>
    <w:rsid w:val="00501CD5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en-US"/>
    </w:rPr>
  </w:style>
  <w:style w:type="paragraph" w:customStyle="1" w:styleId="11">
    <w:name w:val="Заголовок №1"/>
    <w:basedOn w:val="a"/>
    <w:link w:val="10"/>
    <w:rsid w:val="00501CD5"/>
    <w:pPr>
      <w:widowControl w:val="0"/>
      <w:shd w:val="clear" w:color="auto" w:fill="FFFFFF"/>
      <w:spacing w:before="360" w:after="360" w:line="403" w:lineRule="exact"/>
      <w:jc w:val="center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50">
    <w:name w:val="Основной текст (5)"/>
    <w:basedOn w:val="a"/>
    <w:link w:val="5"/>
    <w:rsid w:val="00501CD5"/>
    <w:pPr>
      <w:widowControl w:val="0"/>
      <w:shd w:val="clear" w:color="auto" w:fill="FFFFFF"/>
      <w:spacing w:before="360" w:after="600" w:line="0" w:lineRule="atLeast"/>
      <w:jc w:val="both"/>
    </w:pPr>
    <w:rPr>
      <w:rFonts w:ascii="Times New Roman" w:eastAsia="Times New Roman" w:hAnsi="Times New Roman" w:cs="Times New Roman"/>
    </w:rPr>
  </w:style>
  <w:style w:type="character" w:styleId="a7">
    <w:name w:val="FollowedHyperlink"/>
    <w:basedOn w:val="a0"/>
    <w:uiPriority w:val="99"/>
    <w:semiHidden/>
    <w:unhideWhenUsed/>
    <w:rsid w:val="00FB0019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D41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res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1253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Сыктывкарский государственный университет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ChernykhMN</dc:creator>
  <cp:lastModifiedBy>User</cp:lastModifiedBy>
  <cp:revision>2</cp:revision>
  <cp:lastPrinted>2016-03-09T10:57:00Z</cp:lastPrinted>
  <dcterms:created xsi:type="dcterms:W3CDTF">2018-04-03T11:07:00Z</dcterms:created>
  <dcterms:modified xsi:type="dcterms:W3CDTF">2018-04-03T11:07:00Z</dcterms:modified>
</cp:coreProperties>
</file>